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DD3" w:rsidRPr="00C30DD3" w:rsidRDefault="000B2B4A" w:rsidP="00C30DD3">
      <w:pPr>
        <w:jc w:val="center"/>
        <w:rPr>
          <w:b/>
        </w:rPr>
      </w:pPr>
      <w:r>
        <w:rPr>
          <w:b/>
        </w:rPr>
        <w:t>Training Request Policy</w:t>
      </w:r>
    </w:p>
    <w:p w:rsidR="00C30DD3" w:rsidRDefault="00C30DD3" w:rsidP="00C30DD3"/>
    <w:p w:rsidR="000B2B4A" w:rsidRDefault="000B2B4A" w:rsidP="000B2B4A">
      <w:r>
        <w:t>Requests for Assistance:</w:t>
      </w:r>
    </w:p>
    <w:p w:rsidR="000B2B4A" w:rsidRDefault="000B2B4A" w:rsidP="000B2B4A"/>
    <w:p w:rsidR="000B2B4A" w:rsidRDefault="000B2B4A" w:rsidP="000B2B4A">
      <w:r>
        <w:t>This policy is established to set forth a uniform procedure for addressing union and</w:t>
      </w:r>
      <w:r>
        <w:t xml:space="preserve"> </w:t>
      </w:r>
      <w:r>
        <w:t xml:space="preserve">worker </w:t>
      </w:r>
      <w:r w:rsidR="00C91F8E">
        <w:t xml:space="preserve">department </w:t>
      </w:r>
      <w:r>
        <w:t>requests for education and training.</w:t>
      </w:r>
    </w:p>
    <w:p w:rsidR="000B2B4A" w:rsidRDefault="000B2B4A" w:rsidP="000B2B4A"/>
    <w:p w:rsidR="000B2B4A" w:rsidRDefault="000B2B4A" w:rsidP="000B2B4A">
      <w:r>
        <w:t xml:space="preserve">All requests for </w:t>
      </w:r>
      <w:r w:rsidR="00C91F8E">
        <w:t>assistance</w:t>
      </w:r>
      <w:r>
        <w:t xml:space="preserve"> should be made in writing to the </w:t>
      </w:r>
      <w:r>
        <w:t>education coordinator</w:t>
      </w:r>
      <w:r>
        <w:t>. These requests will be considered by the education</w:t>
      </w:r>
      <w:r>
        <w:t xml:space="preserve"> </w:t>
      </w:r>
      <w:r>
        <w:t>work team and a recommendation will be made to the director for final</w:t>
      </w:r>
      <w:r>
        <w:t xml:space="preserve"> </w:t>
      </w:r>
      <w:r>
        <w:t>decision.</w:t>
      </w:r>
    </w:p>
    <w:p w:rsidR="000B2B4A" w:rsidRDefault="000B2B4A" w:rsidP="000B2B4A"/>
    <w:p w:rsidR="00625E8D" w:rsidRPr="00C30DD3" w:rsidRDefault="000B2B4A" w:rsidP="000B2B4A">
      <w:r>
        <w:t xml:space="preserve">Consideration will be given to requests that are consistent with the </w:t>
      </w:r>
      <w:r>
        <w:t xml:space="preserve">department’s </w:t>
      </w:r>
      <w:r>
        <w:t>mission and focus, as well as staff expertise and availability. We also coordinate with</w:t>
      </w:r>
      <w:r>
        <w:t xml:space="preserve"> areas to ensure that ability to adequately fulfill needs.</w:t>
      </w:r>
    </w:p>
    <w:sectPr w:rsidR="00625E8D" w:rsidRPr="00C30DD3" w:rsidSect="00F37CD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3in;height:3in" o:bullet="t"/>
    </w:pict>
  </w:numPicBullet>
  <w:numPicBullet w:numPicBulletId="1">
    <w:pict>
      <v:shape id="_x0000_i1036" type="#_x0000_t75" style="width:3in;height:3in" o:bullet="t"/>
    </w:pict>
  </w:numPicBullet>
  <w:numPicBullet w:numPicBulletId="2">
    <w:pict>
      <v:shape id="_x0000_i1037" type="#_x0000_t75" style="width:3in;height:3in" o:bullet="t"/>
    </w:pict>
  </w:numPicBullet>
  <w:abstractNum w:abstractNumId="0">
    <w:nsid w:val="20B91FDD"/>
    <w:multiLevelType w:val="hybridMultilevel"/>
    <w:tmpl w:val="0D70F9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 w:grammar="clean"/>
  <w:defaultTabStop w:val="720"/>
  <w:noPunctuationKerning/>
  <w:characterSpacingControl w:val="doNotCompress"/>
  <w:compat/>
  <w:rsids>
    <w:rsidRoot w:val="00C30DD3"/>
    <w:rsid w:val="000B2B4A"/>
    <w:rsid w:val="00625E8D"/>
    <w:rsid w:val="00C30DD3"/>
    <w:rsid w:val="00C91F8E"/>
    <w:rsid w:val="00D95B01"/>
    <w:rsid w:val="00F37CD3"/>
    <w:rsid w:val="00FE0D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7CD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72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172412">
          <w:marLeft w:val="0"/>
          <w:marRight w:val="0"/>
          <w:marTop w:val="0"/>
          <w:marBottom w:val="0"/>
          <w:divBdr>
            <w:top w:val="single" w:sz="6" w:space="0" w:color="678FC2"/>
            <w:left w:val="single" w:sz="6" w:space="0" w:color="678FC2"/>
            <w:bottom w:val="single" w:sz="6" w:space="0" w:color="678FC2"/>
            <w:right w:val="single" w:sz="6" w:space="0" w:color="678FC2"/>
          </w:divBdr>
          <w:divsChild>
            <w:div w:id="90275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711110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57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988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7906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Microcomputer Specialists</vt:lpstr>
    </vt:vector>
  </TitlesOfParts>
  <LinksUpToDate>false</LinksUpToDate>
  <CharactersWithSpaces>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Microcomputer Specialists</dc:title>
  <dc:creator/>
  <cp:lastModifiedBy/>
  <cp:revision>1</cp:revision>
  <dcterms:created xsi:type="dcterms:W3CDTF">2010-05-25T14:11:00Z</dcterms:created>
  <dcterms:modified xsi:type="dcterms:W3CDTF">2010-05-25T17:05:00Z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-1348137545</vt:i4>
  </property>
  <property fmtid="{D5CDD505-2E9C-101B-9397-08002B2CF9AE}" pid="3" name="_PreviousAdHocReviewCycleID">
    <vt:i4>-1013404363</vt:i4>
  </property>
  <property fmtid="{D5CDD505-2E9C-101B-9397-08002B2CF9AE}" pid="4" name="_ReviewingToolsShownOnce">
    <vt:lpwstr/>
  </property>
</Properties>
</file>